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11" w:rsidRPr="00BC6024" w:rsidRDefault="00FC7F9D" w:rsidP="000F05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0F0511"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0F0511" w:rsidRPr="00BC6024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25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0F0511" w:rsidRDefault="000F0511" w:rsidP="000F0511">
      <w:pPr>
        <w:jc w:val="center"/>
      </w:pPr>
    </w:p>
    <w:p w:rsidR="004C7B99" w:rsidRDefault="004C7B99" w:rsidP="004C7B99">
      <w:pPr>
        <w:pStyle w:val="Default"/>
        <w:rPr>
          <w:sz w:val="28"/>
          <w:szCs w:val="28"/>
        </w:rPr>
      </w:pPr>
    </w:p>
    <w:p w:rsidR="004C7B99" w:rsidRPr="000F0511" w:rsidRDefault="004C7B99" w:rsidP="004C7B99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0F0511">
        <w:rPr>
          <w:rFonts w:ascii="Arial" w:hAnsi="Arial" w:cs="Arial"/>
          <w:b/>
          <w:bCs/>
          <w:sz w:val="32"/>
          <w:szCs w:val="32"/>
        </w:rPr>
        <w:t>П</w:t>
      </w:r>
      <w:r w:rsidR="000F0511">
        <w:rPr>
          <w:rFonts w:ascii="Arial" w:hAnsi="Arial" w:cs="Arial"/>
          <w:b/>
          <w:bCs/>
          <w:sz w:val="32"/>
          <w:szCs w:val="32"/>
        </w:rPr>
        <w:t>ОРЯДОК ИСПОЛНЕНИЯ РЕШЕНИЯ О ПРИМЕНЕНИИ БЮДЖЕТНЫХ МЕР ПРИНУЖДЕНИЯ</w:t>
      </w:r>
    </w:p>
    <w:p w:rsidR="004C7B99" w:rsidRDefault="004C7B99" w:rsidP="004C7B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0511" w:rsidRPr="00E27A0A" w:rsidRDefault="000F0511" w:rsidP="004C7B99">
      <w:pPr>
        <w:pStyle w:val="Default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="004C7B99" w:rsidRPr="00E27A0A">
        <w:rPr>
          <w:rFonts w:ascii="Arial" w:hAnsi="Arial" w:cs="Arial"/>
        </w:rPr>
        <w:t xml:space="preserve">В соответствии со ст. 306.2 Бюджетного кодекса Российской Федерации, Постановления Правительства РФ от 24 октября 2018 г. № 1268 "Об утверждении общих требований к установлению случаев и условий продления срока исполнения бюджетной меры принуждения”, Уставом </w:t>
      </w:r>
      <w:r w:rsidR="00E27A0A" w:rsidRPr="00E27A0A">
        <w:rPr>
          <w:rFonts w:ascii="Arial" w:hAnsi="Arial" w:cs="Arial"/>
        </w:rPr>
        <w:t>муниципального образования «</w:t>
      </w:r>
      <w:proofErr w:type="spellStart"/>
      <w:r w:rsidR="00E27A0A" w:rsidRPr="00E27A0A">
        <w:rPr>
          <w:rFonts w:ascii="Arial" w:hAnsi="Arial" w:cs="Arial"/>
        </w:rPr>
        <w:t>Укыр</w:t>
      </w:r>
      <w:proofErr w:type="spellEnd"/>
      <w:r w:rsidR="00E27A0A" w:rsidRPr="00E27A0A">
        <w:rPr>
          <w:rFonts w:ascii="Arial" w:hAnsi="Arial" w:cs="Arial"/>
        </w:rPr>
        <w:t>»</w:t>
      </w:r>
      <w:r w:rsidR="004C7B99" w:rsidRPr="00E27A0A">
        <w:rPr>
          <w:rFonts w:ascii="Arial" w:hAnsi="Arial" w:cs="Arial"/>
        </w:rPr>
        <w:t>,</w:t>
      </w:r>
    </w:p>
    <w:p w:rsidR="000F0511" w:rsidRPr="00E27A0A" w:rsidRDefault="000F0511" w:rsidP="004C7B99">
      <w:pPr>
        <w:pStyle w:val="Default"/>
        <w:rPr>
          <w:rFonts w:ascii="Arial" w:hAnsi="Arial" w:cs="Arial"/>
        </w:rPr>
      </w:pPr>
    </w:p>
    <w:p w:rsidR="004C7B99" w:rsidRPr="00E27A0A" w:rsidRDefault="000F0511" w:rsidP="004C7B99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4C7B99">
        <w:rPr>
          <w:sz w:val="28"/>
          <w:szCs w:val="28"/>
        </w:rPr>
        <w:t xml:space="preserve"> </w:t>
      </w:r>
      <w:r w:rsidRPr="00E27A0A">
        <w:rPr>
          <w:rFonts w:ascii="Arial" w:hAnsi="Arial" w:cs="Arial"/>
          <w:b/>
          <w:sz w:val="32"/>
          <w:szCs w:val="32"/>
        </w:rPr>
        <w:t>ПОСТАНОВЛЯЮ</w:t>
      </w:r>
    </w:p>
    <w:p w:rsidR="000F0511" w:rsidRDefault="000F0511" w:rsidP="004C7B99">
      <w:pPr>
        <w:pStyle w:val="Default"/>
        <w:rPr>
          <w:sz w:val="28"/>
          <w:szCs w:val="28"/>
        </w:rPr>
      </w:pPr>
    </w:p>
    <w:p w:rsidR="000F0511" w:rsidRDefault="000F0511" w:rsidP="004C7B99">
      <w:pPr>
        <w:pStyle w:val="Default"/>
        <w:rPr>
          <w:sz w:val="28"/>
          <w:szCs w:val="28"/>
        </w:rPr>
      </w:pPr>
    </w:p>
    <w:p w:rsidR="00E27A0A" w:rsidRPr="00FA5AFD" w:rsidRDefault="004C7B99" w:rsidP="004C7B99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A5AFD">
        <w:rPr>
          <w:rFonts w:ascii="Arial" w:hAnsi="Arial" w:cs="Arial"/>
        </w:rPr>
        <w:t xml:space="preserve">Утвердить Порядок исполнения решения о применении бюджетных мер принуждения, согласно приложению (приложение). </w:t>
      </w:r>
    </w:p>
    <w:p w:rsidR="004C7B99" w:rsidRPr="00FA5AFD" w:rsidRDefault="004C7B99" w:rsidP="004C7B99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A5AFD">
        <w:rPr>
          <w:rFonts w:ascii="Arial" w:hAnsi="Arial" w:cs="Arial"/>
        </w:rPr>
        <w:t xml:space="preserve">Постановление администрации </w:t>
      </w:r>
      <w:r w:rsidR="00E27A0A" w:rsidRPr="00FA5AFD">
        <w:rPr>
          <w:rFonts w:ascii="Arial" w:hAnsi="Arial" w:cs="Arial"/>
        </w:rPr>
        <w:t>муниципального образования «</w:t>
      </w:r>
      <w:proofErr w:type="spellStart"/>
      <w:r w:rsidR="00E27A0A" w:rsidRPr="00FA5AFD">
        <w:rPr>
          <w:rFonts w:ascii="Arial" w:hAnsi="Arial" w:cs="Arial"/>
        </w:rPr>
        <w:t>Укыр</w:t>
      </w:r>
      <w:proofErr w:type="spellEnd"/>
      <w:r w:rsidR="00E27A0A" w:rsidRPr="00FA5AFD">
        <w:rPr>
          <w:rFonts w:ascii="Arial" w:hAnsi="Arial" w:cs="Arial"/>
        </w:rPr>
        <w:t>»</w:t>
      </w:r>
      <w:r w:rsidRPr="00FA5AFD">
        <w:rPr>
          <w:rFonts w:ascii="Arial" w:hAnsi="Arial" w:cs="Arial"/>
        </w:rPr>
        <w:t xml:space="preserve"> от </w:t>
      </w:r>
      <w:r w:rsidR="00E27A0A" w:rsidRPr="00FA5AFD">
        <w:rPr>
          <w:rFonts w:ascii="Arial" w:hAnsi="Arial" w:cs="Arial"/>
        </w:rPr>
        <w:t>08</w:t>
      </w:r>
      <w:r w:rsidRPr="00FA5AFD">
        <w:rPr>
          <w:rFonts w:ascii="Arial" w:hAnsi="Arial" w:cs="Arial"/>
        </w:rPr>
        <w:t>.</w:t>
      </w:r>
      <w:r w:rsidR="00E27A0A" w:rsidRPr="00FA5AFD">
        <w:rPr>
          <w:rFonts w:ascii="Arial" w:hAnsi="Arial" w:cs="Arial"/>
        </w:rPr>
        <w:t>11</w:t>
      </w:r>
      <w:r w:rsidRPr="00FA5AFD">
        <w:rPr>
          <w:rFonts w:ascii="Arial" w:hAnsi="Arial" w:cs="Arial"/>
        </w:rPr>
        <w:t>.201</w:t>
      </w:r>
      <w:r w:rsidR="00E27A0A" w:rsidRPr="00FA5AFD">
        <w:rPr>
          <w:rFonts w:ascii="Arial" w:hAnsi="Arial" w:cs="Arial"/>
        </w:rPr>
        <w:t xml:space="preserve">6г  № 98 </w:t>
      </w:r>
      <w:r w:rsidRPr="00FA5AFD">
        <w:rPr>
          <w:rFonts w:ascii="Arial" w:hAnsi="Arial" w:cs="Arial"/>
        </w:rPr>
        <w:t xml:space="preserve"> «</w:t>
      </w:r>
      <w:r w:rsidR="00E27A0A" w:rsidRPr="00FA5AFD">
        <w:rPr>
          <w:rFonts w:ascii="Arial" w:hAnsi="Arial" w:cs="Arial"/>
        </w:rPr>
        <w:t xml:space="preserve">Об утверждении </w:t>
      </w:r>
      <w:r w:rsidR="007A7343" w:rsidRPr="00FA5AFD">
        <w:rPr>
          <w:rFonts w:ascii="Arial" w:hAnsi="Arial" w:cs="Arial"/>
        </w:rPr>
        <w:t xml:space="preserve"> </w:t>
      </w:r>
      <w:r w:rsidRPr="00FA5AFD">
        <w:rPr>
          <w:rFonts w:ascii="Arial" w:hAnsi="Arial" w:cs="Arial"/>
        </w:rPr>
        <w:t>Поряд</w:t>
      </w:r>
      <w:r w:rsidR="00E27A0A" w:rsidRPr="00FA5AFD">
        <w:rPr>
          <w:rFonts w:ascii="Arial" w:hAnsi="Arial" w:cs="Arial"/>
        </w:rPr>
        <w:t>ка</w:t>
      </w:r>
      <w:r w:rsidR="007A7343" w:rsidRPr="00FA5AFD">
        <w:rPr>
          <w:rFonts w:ascii="Arial" w:hAnsi="Arial" w:cs="Arial"/>
        </w:rPr>
        <w:t xml:space="preserve"> </w:t>
      </w:r>
      <w:r w:rsidRPr="00FA5AFD">
        <w:rPr>
          <w:rFonts w:ascii="Arial" w:hAnsi="Arial" w:cs="Arial"/>
        </w:rPr>
        <w:t xml:space="preserve"> исполнения решения о применении бюджетных мер принуждения» утратила свою силу. 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 </w:t>
      </w:r>
      <w:r w:rsidRPr="007A7343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7A7343">
        <w:rPr>
          <w:rFonts w:ascii="Arial" w:hAnsi="Arial" w:cs="Arial"/>
        </w:rPr>
        <w:t>Укыр</w:t>
      </w:r>
      <w:proofErr w:type="spellEnd"/>
      <w:r w:rsidRPr="007A7343">
        <w:rPr>
          <w:rFonts w:ascii="Arial" w:hAnsi="Arial" w:cs="Arial"/>
        </w:rPr>
        <w:t>» и в муниципальном Вестнике МО «</w:t>
      </w:r>
      <w:proofErr w:type="spellStart"/>
      <w:r w:rsidRPr="007A7343">
        <w:rPr>
          <w:rFonts w:ascii="Arial" w:hAnsi="Arial" w:cs="Arial"/>
        </w:rPr>
        <w:t>Укыр</w:t>
      </w:r>
      <w:proofErr w:type="spellEnd"/>
      <w:r w:rsidRPr="007A7343">
        <w:rPr>
          <w:rFonts w:ascii="Arial" w:hAnsi="Arial" w:cs="Arial"/>
        </w:rPr>
        <w:t>».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 Н</w:t>
      </w:r>
      <w:r w:rsidRPr="007A7343">
        <w:rPr>
          <w:rFonts w:ascii="Arial" w:hAnsi="Arial" w:cs="Arial"/>
        </w:rPr>
        <w:t>астоящее постановление вступает в силу со дня его подписания.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Style w:val="FontStyle44"/>
          <w:rFonts w:ascii="Arial" w:hAnsi="Arial" w:cs="Arial"/>
        </w:rPr>
      </w:pPr>
      <w:r w:rsidRPr="007A7343">
        <w:rPr>
          <w:rFonts w:ascii="Arial" w:hAnsi="Arial" w:cs="Arial"/>
        </w:rPr>
        <w:t>К</w:t>
      </w:r>
      <w:r w:rsidRPr="007A7343">
        <w:rPr>
          <w:rFonts w:ascii="Arial" w:hAnsi="Arial" w:cs="Arial"/>
        </w:rPr>
        <w:t>онтроль исполнения данного постановления оставляю за собой.</w:t>
      </w:r>
    </w:p>
    <w:p w:rsidR="007A7343" w:rsidRPr="007A7343" w:rsidRDefault="007A7343" w:rsidP="007A7343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4C7B99" w:rsidRPr="007A7343" w:rsidRDefault="004C7B99" w:rsidP="007A7343">
      <w:pPr>
        <w:pStyle w:val="Default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Глава </w:t>
      </w:r>
      <w:r w:rsidR="007A7343">
        <w:rPr>
          <w:rFonts w:ascii="Arial" w:hAnsi="Arial" w:cs="Arial"/>
        </w:rPr>
        <w:t>муниципального образования «</w:t>
      </w:r>
      <w:proofErr w:type="spellStart"/>
      <w:r w:rsidR="007A7343">
        <w:rPr>
          <w:rFonts w:ascii="Arial" w:hAnsi="Arial" w:cs="Arial"/>
        </w:rPr>
        <w:t>Укыр</w:t>
      </w:r>
      <w:proofErr w:type="spellEnd"/>
      <w:r w:rsidR="007A7343">
        <w:rPr>
          <w:rFonts w:ascii="Arial" w:hAnsi="Arial" w:cs="Arial"/>
        </w:rPr>
        <w:t xml:space="preserve">»                                 </w:t>
      </w:r>
      <w:proofErr w:type="spellStart"/>
      <w:r w:rsidR="007A7343">
        <w:rPr>
          <w:rFonts w:ascii="Arial" w:hAnsi="Arial" w:cs="Arial"/>
        </w:rPr>
        <w:t>В.А.Багайников</w:t>
      </w:r>
      <w:proofErr w:type="spellEnd"/>
      <w:r w:rsidRPr="007A7343">
        <w:rPr>
          <w:rFonts w:ascii="Arial" w:hAnsi="Arial" w:cs="Arial"/>
        </w:rPr>
        <w:t xml:space="preserve"> </w:t>
      </w:r>
    </w:p>
    <w:p w:rsidR="004C7B99" w:rsidRPr="00102363" w:rsidRDefault="004C7B99" w:rsidP="00FC7F9D">
      <w:pPr>
        <w:pStyle w:val="Default"/>
        <w:pageBreakBefore/>
        <w:jc w:val="right"/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4C7B99" w:rsidRPr="00102363" w:rsidRDefault="004C7B99" w:rsidP="00FC7F9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4C7B99" w:rsidRPr="00102363" w:rsidRDefault="00FC7F9D" w:rsidP="00FC7F9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t>муниципального образования «</w:t>
      </w:r>
      <w:proofErr w:type="spellStart"/>
      <w:r w:rsidRPr="00102363">
        <w:rPr>
          <w:rFonts w:ascii="Arial" w:hAnsi="Arial" w:cs="Arial"/>
          <w:sz w:val="22"/>
          <w:szCs w:val="22"/>
        </w:rPr>
        <w:t>Укыр</w:t>
      </w:r>
      <w:proofErr w:type="spellEnd"/>
      <w:r w:rsidRPr="00102363">
        <w:rPr>
          <w:rFonts w:ascii="Arial" w:hAnsi="Arial" w:cs="Arial"/>
          <w:sz w:val="22"/>
          <w:szCs w:val="22"/>
        </w:rPr>
        <w:t>»</w:t>
      </w:r>
    </w:p>
    <w:p w:rsidR="00FC7F9D" w:rsidRPr="00102363" w:rsidRDefault="00FC7F9D" w:rsidP="00FC7F9D">
      <w:pPr>
        <w:pStyle w:val="Default"/>
        <w:tabs>
          <w:tab w:val="left" w:pos="5595"/>
        </w:tabs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tab/>
      </w:r>
      <w:r w:rsidR="00102363">
        <w:rPr>
          <w:rFonts w:ascii="Arial" w:hAnsi="Arial" w:cs="Arial"/>
          <w:sz w:val="22"/>
          <w:szCs w:val="22"/>
        </w:rPr>
        <w:t xml:space="preserve">    </w:t>
      </w:r>
      <w:r w:rsidRPr="00102363">
        <w:rPr>
          <w:rFonts w:ascii="Arial" w:hAnsi="Arial" w:cs="Arial"/>
          <w:sz w:val="22"/>
          <w:szCs w:val="22"/>
        </w:rPr>
        <w:t>от 15.05.2019 № 25</w:t>
      </w:r>
    </w:p>
    <w:p w:rsidR="00FC7F9D" w:rsidRDefault="00FC7F9D" w:rsidP="004C7B99">
      <w:pPr>
        <w:pStyle w:val="Default"/>
        <w:rPr>
          <w:sz w:val="26"/>
          <w:szCs w:val="26"/>
        </w:rPr>
      </w:pPr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>Порядок</w:t>
      </w:r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 xml:space="preserve">исполнения решения о применении </w:t>
      </w:r>
      <w:proofErr w:type="gramStart"/>
      <w:r w:rsidRPr="00FC7F9D">
        <w:rPr>
          <w:rFonts w:ascii="Arial" w:hAnsi="Arial" w:cs="Arial"/>
          <w:b/>
          <w:bCs/>
          <w:sz w:val="32"/>
          <w:szCs w:val="32"/>
        </w:rPr>
        <w:t>бюджетных</w:t>
      </w:r>
      <w:proofErr w:type="gramEnd"/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>мер принуждения</w:t>
      </w:r>
    </w:p>
    <w:p w:rsidR="00102363" w:rsidRDefault="00102363" w:rsidP="00FC7F9D">
      <w:pPr>
        <w:pStyle w:val="Default"/>
        <w:jc w:val="center"/>
        <w:rPr>
          <w:b/>
          <w:bCs/>
          <w:sz w:val="26"/>
          <w:szCs w:val="26"/>
        </w:rPr>
      </w:pPr>
    </w:p>
    <w:p w:rsidR="004C7B99" w:rsidRDefault="004C7B99" w:rsidP="0010236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4C7B99" w:rsidRDefault="004C7B99" w:rsidP="004C7B99">
      <w:pPr>
        <w:pStyle w:val="Default"/>
        <w:rPr>
          <w:sz w:val="26"/>
          <w:szCs w:val="26"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1.2. </w:t>
      </w:r>
      <w:proofErr w:type="gramStart"/>
      <w:r w:rsidRPr="00102363">
        <w:rPr>
          <w:rFonts w:ascii="Arial" w:hAnsi="Arial" w:cs="Arial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 (далее также</w:t>
      </w:r>
      <w:proofErr w:type="gramEnd"/>
      <w:r w:rsidRPr="00102363">
        <w:rPr>
          <w:rFonts w:ascii="Arial" w:hAnsi="Arial" w:cs="Arial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1.3. В соответствии с Бюджетным кодексом Российской Федерации к бюджетным нарушениям относятся следующие нарушения: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нецелевое использование бюджетных средств;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невозврат либо несвоевременный возврат бюджетного кредита;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не перечисление либо несвоевременное перечисление платы за пользование бюджетным кредитом;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нарушение условий предоставления бюджетного кредита;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нарушение условий предоставления межбюджетных трансфертов;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превышение предельных значений дефицита бюджета муниципального образования автономного округа, установленных пунктом 3 статьи 92.1 БК РФ;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превышение предельного объема муниципального долга, установленного статьей 107 БК РФ.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1.4. Нецелевым использованием бюджетных средств бюджета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</w:t>
      </w:r>
      <w:r w:rsidRPr="00102363">
        <w:rPr>
          <w:rFonts w:ascii="Arial" w:hAnsi="Arial" w:cs="Arial"/>
        </w:rPr>
        <w:lastRenderedPageBreak/>
        <w:t xml:space="preserve">должностных лиц при наличии соответствующих оснований от ответственности, предусмотренной законодательством Российской Федерации.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1.6. </w:t>
      </w:r>
      <w:proofErr w:type="gramStart"/>
      <w:r w:rsidRPr="00102363">
        <w:rPr>
          <w:rFonts w:ascii="Arial" w:hAnsi="Arial" w:cs="Arial"/>
        </w:rPr>
        <w:t xml:space="preserve">Главный распорядитель средств бюджета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</w:t>
      </w:r>
      <w:r w:rsidR="00102363">
        <w:rPr>
          <w:rFonts w:ascii="Arial" w:hAnsi="Arial" w:cs="Arial"/>
        </w:rPr>
        <w:t>«</w:t>
      </w:r>
      <w:proofErr w:type="spellStart"/>
      <w:r w:rsidR="00102363">
        <w:rPr>
          <w:rFonts w:ascii="Arial" w:hAnsi="Arial" w:cs="Arial"/>
        </w:rPr>
        <w:t>Укыр</w:t>
      </w:r>
      <w:proofErr w:type="spellEnd"/>
      <w:r w:rsidR="00102363">
        <w:rPr>
          <w:rFonts w:ascii="Arial" w:hAnsi="Arial" w:cs="Arial"/>
        </w:rPr>
        <w:t>»</w:t>
      </w:r>
      <w:r w:rsidRPr="00102363">
        <w:rPr>
          <w:rFonts w:ascii="Arial" w:hAnsi="Arial" w:cs="Arial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102363">
        <w:rPr>
          <w:rFonts w:ascii="Arial" w:hAnsi="Arial" w:cs="Arial"/>
        </w:rPr>
        <w:t xml:space="preserve"> </w:t>
      </w:r>
      <w:proofErr w:type="gramStart"/>
      <w:r w:rsidRPr="00102363">
        <w:rPr>
          <w:rFonts w:ascii="Arial" w:hAnsi="Arial" w:cs="Arial"/>
        </w:rPr>
        <w:t>факте</w:t>
      </w:r>
      <w:proofErr w:type="gramEnd"/>
      <w:r w:rsidRPr="00102363">
        <w:rPr>
          <w:rFonts w:ascii="Arial" w:hAnsi="Arial" w:cs="Arial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 </w:t>
      </w:r>
    </w:p>
    <w:p w:rsidR="00102363" w:rsidRDefault="00102363" w:rsidP="00102363">
      <w:pPr>
        <w:pStyle w:val="Default"/>
        <w:jc w:val="both"/>
        <w:rPr>
          <w:rFonts w:ascii="Arial" w:hAnsi="Arial" w:cs="Arial"/>
          <w:b/>
          <w:bCs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  <w:b/>
          <w:bCs/>
        </w:rPr>
        <w:t xml:space="preserve">2. Бюджетные меры принуждения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2.1. Финансовым органом к нарушителям бюджетного законодательства могут быть применены следующие бюджетные меры принуждения: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бесспорное взыскание суммы средств бюджетного кредита (далее – средства бюджетного кредита);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бесспорное взыскание суммы платы за пользование средствами, бюджетного кредита;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бесспорное взыскание пеней за несвоевременный возврат средств бюджетного кредита;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бесспорное взыскание суммы средств межбюджетного трансферта, предоставленных из бюджета поселения (далее – средства межбюджетного трансферта);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сокращение предоставления межбюджетных трансфертов (за исключением субвенций);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- приостановление предоставления межбюджетных трансфертов (за исключением субвенций). </w:t>
      </w:r>
    </w:p>
    <w:p w:rsidR="00102363" w:rsidRDefault="00102363" w:rsidP="00102363">
      <w:pPr>
        <w:pStyle w:val="Default"/>
        <w:jc w:val="both"/>
        <w:rPr>
          <w:rFonts w:ascii="Arial" w:hAnsi="Arial" w:cs="Arial"/>
          <w:b/>
          <w:bCs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  <w:b/>
          <w:bCs/>
        </w:rPr>
        <w:t xml:space="preserve">3. Порядок принятия и исполнения решения о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  <w:b/>
          <w:bCs/>
        </w:rPr>
        <w:t>применении</w:t>
      </w:r>
      <w:proofErr w:type="gramEnd"/>
      <w:r w:rsidRPr="00102363">
        <w:rPr>
          <w:rFonts w:ascii="Arial" w:hAnsi="Arial" w:cs="Arial"/>
          <w:b/>
          <w:bCs/>
        </w:rPr>
        <w:t xml:space="preserve"> бюджетных мер принуждения </w:t>
      </w:r>
    </w:p>
    <w:p w:rsidR="00102363" w:rsidRDefault="00102363" w:rsidP="00102363">
      <w:pPr>
        <w:pStyle w:val="Default"/>
        <w:jc w:val="both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3.1. </w:t>
      </w:r>
      <w:proofErr w:type="gramStart"/>
      <w:r w:rsidRPr="00102363">
        <w:rPr>
          <w:rFonts w:ascii="Arial" w:hAnsi="Arial" w:cs="Arial"/>
        </w:rPr>
        <w:t xml:space="preserve">Финансовый орган принимает </w:t>
      </w:r>
      <w:r w:rsidRPr="00102363">
        <w:rPr>
          <w:rFonts w:ascii="Arial" w:hAnsi="Arial" w:cs="Arial"/>
          <w:i/>
          <w:iCs/>
        </w:rPr>
        <w:t xml:space="preserve">решения </w:t>
      </w:r>
      <w:r w:rsidRPr="00102363">
        <w:rPr>
          <w:rFonts w:ascii="Arial" w:hAnsi="Arial" w:cs="Arial"/>
        </w:rPr>
        <w:t>о применении бюджетных мер принуждения, решения об их изменении, их отмене или решения об отказе в применении бю</w:t>
      </w:r>
      <w:bookmarkStart w:id="0" w:name="_GoBack"/>
      <w:bookmarkEnd w:id="0"/>
      <w:r w:rsidRPr="00102363">
        <w:rPr>
          <w:rFonts w:ascii="Arial" w:hAnsi="Arial" w:cs="Arial"/>
        </w:rPr>
        <w:t>джетных мер принуждения в случаях и порядке, утвержденных Постановлением Правительством Российской Федерации от 07.02.2019 № 91, а также направляет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</w:t>
      </w:r>
      <w:proofErr w:type="gramEnd"/>
      <w:r w:rsidRPr="00102363">
        <w:rPr>
          <w:rFonts w:ascii="Arial" w:hAnsi="Arial" w:cs="Arial"/>
        </w:rPr>
        <w:t xml:space="preserve"> образований), копии соответствующих решений - органам государственного (муниципального) финансового контроля и объектам контроля.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</w:t>
      </w:r>
      <w:r w:rsidRPr="00102363">
        <w:rPr>
          <w:rFonts w:ascii="Arial" w:hAnsi="Arial" w:cs="Arial"/>
        </w:rPr>
        <w:lastRenderedPageBreak/>
        <w:t xml:space="preserve">межбюджетного трансферта, бюджетного кредита или использованных не по целевому назначению.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3.4.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 </w:t>
      </w:r>
    </w:p>
    <w:p w:rsidR="00102363" w:rsidRDefault="00102363" w:rsidP="00102363">
      <w:pPr>
        <w:pStyle w:val="Default"/>
        <w:jc w:val="both"/>
        <w:rPr>
          <w:rFonts w:ascii="Arial" w:hAnsi="Arial" w:cs="Arial"/>
          <w:b/>
          <w:bCs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  <w:b/>
          <w:bCs/>
        </w:rPr>
        <w:t xml:space="preserve">4. Случаи и условия продления исполнения бюджетной меры принуждения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102363">
        <w:rPr>
          <w:rFonts w:ascii="Arial" w:hAnsi="Arial" w:cs="Arial"/>
        </w:rPr>
        <w:t xml:space="preserve"> определения </w:t>
      </w:r>
      <w:proofErr w:type="gramStart"/>
      <w:r w:rsidRPr="00102363">
        <w:rPr>
          <w:rFonts w:ascii="Arial" w:hAnsi="Arial" w:cs="Arial"/>
        </w:rPr>
        <w:t>случая продления исполнения бюджетной меры принуждения</w:t>
      </w:r>
      <w:proofErr w:type="gramEnd"/>
      <w:r w:rsidRPr="00102363">
        <w:rPr>
          <w:rFonts w:ascii="Arial" w:hAnsi="Arial" w:cs="Arial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4.3. настоящего постановления.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4.3.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 xml:space="preserve"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</w:t>
      </w:r>
      <w:r w:rsidRPr="00102363">
        <w:rPr>
          <w:rFonts w:ascii="Arial" w:hAnsi="Arial" w:cs="Arial"/>
        </w:rPr>
        <w:lastRenderedPageBreak/>
        <w:t>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102363">
        <w:rPr>
          <w:rFonts w:ascii="Arial" w:hAnsi="Arial" w:cs="Arial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102363">
        <w:rPr>
          <w:rFonts w:ascii="Arial" w:hAnsi="Arial" w:cs="Arial"/>
        </w:rPr>
        <w:t>оплаты денежных обязательств получателей средств местного бюджета</w:t>
      </w:r>
      <w:proofErr w:type="gramEnd"/>
      <w:r w:rsidRPr="00102363">
        <w:rPr>
          <w:rFonts w:ascii="Arial" w:hAnsi="Arial" w:cs="Arial"/>
        </w:rPr>
        <w:t xml:space="preserve">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102363">
        <w:rPr>
          <w:rFonts w:ascii="Arial" w:hAnsi="Arial" w:cs="Arial"/>
        </w:rPr>
        <w:t>софинансирования</w:t>
      </w:r>
      <w:proofErr w:type="spellEnd"/>
      <w:r w:rsidRPr="00102363">
        <w:rPr>
          <w:rFonts w:ascii="Arial" w:hAnsi="Arial" w:cs="Arial"/>
        </w:rPr>
        <w:t xml:space="preserve"> (финансового</w:t>
      </w:r>
      <w:proofErr w:type="gramEnd"/>
      <w:r w:rsidRPr="00102363">
        <w:rPr>
          <w:rFonts w:ascii="Arial" w:hAnsi="Arial" w:cs="Arial"/>
        </w:rPr>
        <w:t xml:space="preserve">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 </w:t>
      </w:r>
      <w:proofErr w:type="gramEnd"/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102363">
        <w:rPr>
          <w:rFonts w:ascii="Arial" w:hAnsi="Arial" w:cs="Arial"/>
        </w:rPr>
        <w:t xml:space="preserve"> в текущем финансовом году;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102363">
        <w:rPr>
          <w:rFonts w:ascii="Arial" w:hAnsi="Arial" w:cs="Arial"/>
        </w:rPr>
        <w:t>софинансирования</w:t>
      </w:r>
      <w:proofErr w:type="spellEnd"/>
      <w:r w:rsidRPr="00102363">
        <w:rPr>
          <w:rFonts w:ascii="Arial" w:hAnsi="Arial" w:cs="Arial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 </w:t>
      </w:r>
      <w:proofErr w:type="gramEnd"/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д) согласование с соответствующим финансовым органом проектов решений о местном бюджете на очередной финансовый год и плановый период или очередной </w:t>
      </w:r>
      <w:r w:rsidRPr="00102363">
        <w:rPr>
          <w:rFonts w:ascii="Arial" w:hAnsi="Arial" w:cs="Arial"/>
        </w:rPr>
        <w:lastRenderedPageBreak/>
        <w:t xml:space="preserve">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4.3</w:t>
      </w:r>
      <w:r w:rsidR="00102363">
        <w:rPr>
          <w:rFonts w:ascii="Arial" w:hAnsi="Arial" w:cs="Arial"/>
        </w:rPr>
        <w:t xml:space="preserve"> </w:t>
      </w:r>
      <w:r w:rsidRPr="00102363">
        <w:rPr>
          <w:rFonts w:ascii="Arial" w:hAnsi="Arial" w:cs="Arial"/>
        </w:rPr>
        <w:t xml:space="preserve">настоящего постановления. </w:t>
      </w:r>
      <w:proofErr w:type="gramEnd"/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4.4. </w:t>
      </w:r>
      <w:proofErr w:type="gramStart"/>
      <w:r w:rsidRPr="00102363">
        <w:rPr>
          <w:rFonts w:ascii="Arial" w:hAnsi="Arial" w:cs="Arial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Губернатора Омской области,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</w:t>
      </w:r>
      <w:proofErr w:type="gramEnd"/>
      <w:r w:rsidRPr="00102363">
        <w:rPr>
          <w:rFonts w:ascii="Arial" w:hAnsi="Arial" w:cs="Arial"/>
        </w:rPr>
        <w:t xml:space="preserve"> о применении бюджетной меры принуждения.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4.5. </w:t>
      </w:r>
      <w:proofErr w:type="gramStart"/>
      <w:r w:rsidRPr="00102363">
        <w:rPr>
          <w:rFonts w:ascii="Arial" w:hAnsi="Arial" w:cs="Arial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4.3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102363">
        <w:rPr>
          <w:rFonts w:ascii="Arial" w:hAnsi="Arial" w:cs="Arial"/>
        </w:rPr>
        <w:t xml:space="preserve"> решение о применении бюджетной меры принуждения по форме, определяемой этим финансовым органом. </w:t>
      </w:r>
    </w:p>
    <w:p w:rsidR="004C7B99" w:rsidRPr="00102363" w:rsidRDefault="004C7B99" w:rsidP="00102363">
      <w:pPr>
        <w:pStyle w:val="Default"/>
        <w:pageBreakBefore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lastRenderedPageBreak/>
        <w:t xml:space="preserve">ПРИЛОЖЕНИЕ № 1 </w:t>
      </w:r>
    </w:p>
    <w:p w:rsidR="00102363" w:rsidRDefault="004C7B99" w:rsidP="00102363">
      <w:pPr>
        <w:pStyle w:val="Default"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к Порядку исполнения решения о </w:t>
      </w:r>
    </w:p>
    <w:p w:rsidR="004C7B99" w:rsidRPr="00102363" w:rsidRDefault="004C7B99" w:rsidP="00102363">
      <w:pPr>
        <w:pStyle w:val="Default"/>
        <w:jc w:val="right"/>
        <w:rPr>
          <w:rFonts w:ascii="Arial" w:hAnsi="Arial" w:cs="Arial"/>
        </w:rPr>
      </w:pPr>
      <w:proofErr w:type="gramStart"/>
      <w:r w:rsidRPr="00102363">
        <w:rPr>
          <w:rFonts w:ascii="Arial" w:hAnsi="Arial" w:cs="Arial"/>
        </w:rPr>
        <w:t>применении</w:t>
      </w:r>
      <w:proofErr w:type="gramEnd"/>
      <w:r w:rsidRPr="00102363">
        <w:rPr>
          <w:rFonts w:ascii="Arial" w:hAnsi="Arial" w:cs="Arial"/>
        </w:rPr>
        <w:t xml:space="preserve"> бюджетных мер принуждения </w:t>
      </w:r>
    </w:p>
    <w:p w:rsidR="00102363" w:rsidRDefault="00102363" w:rsidP="004C7B99">
      <w:pPr>
        <w:pStyle w:val="Default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УВЕДОМЛЕНИЕ №___</w:t>
      </w: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о применении бюджетных мер принуждения</w:t>
      </w: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от _________________20___ г.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На основании акта проверки (ревизии) от «___»_________ 20____г. №______ в отношении 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(полное наименование объекта контроля)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установлено:_____________________________________________________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(излагаются обстоятельства совершенного нарушения бюджетного законодательства Российской Федерации)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соответствии со статьей _________ Бюджетного кодекса Российской Федерации за допущенные нарушения предлагаю: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 Взыскать средства бюджета поселения в сумме 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бесспорном порядке со счета №_________________________________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(реквизиты </w:t>
      </w:r>
      <w:proofErr w:type="gramStart"/>
      <w:r w:rsidRPr="00102363">
        <w:rPr>
          <w:rFonts w:ascii="Arial" w:hAnsi="Arial" w:cs="Arial"/>
        </w:rPr>
        <w:t>счета получателя средств бюджета поселения</w:t>
      </w:r>
      <w:proofErr w:type="gramEnd"/>
      <w:r w:rsidRPr="00102363">
        <w:rPr>
          <w:rFonts w:ascii="Arial" w:hAnsi="Arial" w:cs="Arial"/>
        </w:rPr>
        <w:t xml:space="preserve">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___________________________________________________________________________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БИК ___________________________, ИНН_________________________,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Юридический адрес:___________________________________________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(Индекс, почтовый адрес)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2. Приостановить предоставление межбюджетных трансфертов (за исключением субвенций) из бюджета поселения_______________________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(наименование получателя межбюджетных трансфертов)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сумме_______________________________________________________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3.Сократить предоставление межбюджетных трансфертов (за исключением субвенций) из бюджета поселения 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(наименование получателя межбюджетных трансфертов)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сумме_______________________________________________________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Должностное лицо финансового органа, осуществляющего полномочия по внутреннему муниципальному финансовому контролю.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 (Ф.И.О.) _________________(подпись) </w:t>
      </w:r>
    </w:p>
    <w:p w:rsidR="004C7B99" w:rsidRPr="00102363" w:rsidRDefault="004C7B99" w:rsidP="00102363">
      <w:pPr>
        <w:pStyle w:val="Default"/>
        <w:pageBreakBefore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lastRenderedPageBreak/>
        <w:t>ПРИЛОЖЕНИЕ № 2</w:t>
      </w:r>
    </w:p>
    <w:p w:rsidR="00102363" w:rsidRDefault="004C7B99" w:rsidP="00102363">
      <w:pPr>
        <w:pStyle w:val="Default"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t>к Порядку исполнения решения о</w:t>
      </w:r>
    </w:p>
    <w:p w:rsidR="004C7B99" w:rsidRPr="00102363" w:rsidRDefault="004C7B99" w:rsidP="00102363">
      <w:pPr>
        <w:pStyle w:val="Default"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 </w:t>
      </w:r>
      <w:proofErr w:type="gramStart"/>
      <w:r w:rsidRPr="00102363">
        <w:rPr>
          <w:rFonts w:ascii="Arial" w:hAnsi="Arial" w:cs="Arial"/>
        </w:rPr>
        <w:t>применении</w:t>
      </w:r>
      <w:proofErr w:type="gramEnd"/>
      <w:r w:rsidRPr="00102363">
        <w:rPr>
          <w:rFonts w:ascii="Arial" w:hAnsi="Arial" w:cs="Arial"/>
        </w:rPr>
        <w:t xml:space="preserve"> бюджетных мер принуждения</w:t>
      </w:r>
    </w:p>
    <w:p w:rsidR="00102363" w:rsidRDefault="00102363" w:rsidP="00102363">
      <w:pPr>
        <w:pStyle w:val="Default"/>
        <w:jc w:val="center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ЖУРНАЛ</w:t>
      </w: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РЕГИСТРАЦИИ УВЕДОМЛЕНИЙ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77"/>
        <w:gridCol w:w="1063"/>
        <w:gridCol w:w="354"/>
        <w:gridCol w:w="886"/>
        <w:gridCol w:w="531"/>
        <w:gridCol w:w="712"/>
        <w:gridCol w:w="705"/>
        <w:gridCol w:w="535"/>
        <w:gridCol w:w="882"/>
        <w:gridCol w:w="358"/>
        <w:gridCol w:w="1059"/>
        <w:gridCol w:w="181"/>
        <w:gridCol w:w="1240"/>
        <w:gridCol w:w="7"/>
      </w:tblGrid>
      <w:tr w:rsidR="004C7B99" w:rsidRPr="0010236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93"/>
        </w:trPr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О ПРИМЕНЕНИИ БЮДЖЕТНЫХ МЕР ПРИНУЖДЕНИЯ № </w:t>
            </w:r>
          </w:p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proofErr w:type="gramStart"/>
            <w:r w:rsidRPr="00102363">
              <w:rPr>
                <w:rFonts w:ascii="Arial" w:hAnsi="Arial" w:cs="Arial"/>
              </w:rPr>
              <w:t>П</w:t>
            </w:r>
            <w:proofErr w:type="gramEnd"/>
            <w:r w:rsidRPr="00102363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Номер и дата уведомления о применении бюджетных мер принуждения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Наименование органа финансового контроля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Номер и дата решения (приказа) о применении бюджетных мер принуждения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Отметка об исполнении </w:t>
            </w:r>
          </w:p>
        </w:tc>
        <w:tc>
          <w:tcPr>
            <w:tcW w:w="1417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Примечание </w:t>
            </w:r>
          </w:p>
        </w:tc>
      </w:tr>
      <w:tr w:rsidR="004C7B99" w:rsidRPr="00102363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4963" w:type="dxa"/>
            <w:gridSpan w:val="7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Бюджетная мера принуждения </w:t>
            </w:r>
          </w:p>
        </w:tc>
        <w:tc>
          <w:tcPr>
            <w:tcW w:w="4963" w:type="dxa"/>
            <w:gridSpan w:val="8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Сумма, предлагаемая к бесспорному взысканию, приостановлению (сокращению) бюджетных ассигнований (в тыс. руб.) </w:t>
            </w:r>
          </w:p>
        </w:tc>
      </w:tr>
      <w:tr w:rsidR="004C7B99" w:rsidRPr="0010236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9"/>
        </w:trPr>
        <w:tc>
          <w:tcPr>
            <w:tcW w:w="1240" w:type="dxa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1240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240" w:type="dxa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  <w:r w:rsidRPr="00102363">
              <w:rPr>
                <w:rFonts w:ascii="Arial" w:hAnsi="Arial" w:cs="Arial"/>
              </w:rPr>
              <w:t xml:space="preserve">8 </w:t>
            </w:r>
          </w:p>
        </w:tc>
      </w:tr>
    </w:tbl>
    <w:p w:rsidR="00A62E79" w:rsidRPr="00102363" w:rsidRDefault="00A62E79">
      <w:pPr>
        <w:rPr>
          <w:rFonts w:ascii="Arial" w:hAnsi="Arial" w:cs="Arial"/>
        </w:rPr>
      </w:pPr>
    </w:p>
    <w:p w:rsidR="00102363" w:rsidRPr="00102363" w:rsidRDefault="00102363">
      <w:pPr>
        <w:rPr>
          <w:rFonts w:ascii="Arial" w:hAnsi="Arial" w:cs="Arial"/>
        </w:rPr>
      </w:pPr>
    </w:p>
    <w:sectPr w:rsidR="00102363" w:rsidRPr="00102363" w:rsidSect="00102363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CF88A"/>
    <w:multiLevelType w:val="hybridMultilevel"/>
    <w:tmpl w:val="541E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BE8BB"/>
    <w:multiLevelType w:val="hybridMultilevel"/>
    <w:tmpl w:val="327B7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C632C7"/>
    <w:multiLevelType w:val="hybridMultilevel"/>
    <w:tmpl w:val="DF646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EB0F13"/>
    <w:multiLevelType w:val="hybridMultilevel"/>
    <w:tmpl w:val="82615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91D413"/>
    <w:multiLevelType w:val="hybridMultilevel"/>
    <w:tmpl w:val="2454A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4A7073"/>
    <w:multiLevelType w:val="hybridMultilevel"/>
    <w:tmpl w:val="A1A16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B448E1"/>
    <w:multiLevelType w:val="hybridMultilevel"/>
    <w:tmpl w:val="6E5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99"/>
    <w:rsid w:val="000F0511"/>
    <w:rsid w:val="00102363"/>
    <w:rsid w:val="00231F74"/>
    <w:rsid w:val="004C7B99"/>
    <w:rsid w:val="007A7343"/>
    <w:rsid w:val="00A62E79"/>
    <w:rsid w:val="00E27A0A"/>
    <w:rsid w:val="00FA5AF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7A7343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7A734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73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7A7343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7A734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7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cp:lastPrinted>2019-05-29T01:56:00Z</cp:lastPrinted>
  <dcterms:created xsi:type="dcterms:W3CDTF">2019-05-28T08:43:00Z</dcterms:created>
  <dcterms:modified xsi:type="dcterms:W3CDTF">2019-05-29T01:58:00Z</dcterms:modified>
</cp:coreProperties>
</file>